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26CF" w14:textId="2B1776DD" w:rsidR="00B419BD" w:rsidRPr="00D72995" w:rsidRDefault="008C513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</w:t>
      </w:r>
      <w:r w:rsidR="00B419BD" w:rsidRPr="00D72995">
        <w:rPr>
          <w:rFonts w:ascii="Arial" w:hAnsi="Arial" w:cs="Arial"/>
          <w:sz w:val="28"/>
          <w:szCs w:val="28"/>
        </w:rPr>
        <w:t>3</w:t>
      </w:r>
      <w:r w:rsidR="00B419B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961961" w:rsidRPr="00D72995">
        <w:rPr>
          <w:rFonts w:ascii="Arial" w:hAnsi="Arial" w:cs="Arial"/>
          <w:sz w:val="28"/>
          <w:szCs w:val="28"/>
        </w:rPr>
        <w:t>s</w:t>
      </w:r>
      <w:r w:rsidR="00B419BD" w:rsidRPr="00D72995">
        <w:rPr>
          <w:rFonts w:ascii="Arial" w:hAnsi="Arial" w:cs="Arial"/>
          <w:sz w:val="28"/>
          <w:szCs w:val="28"/>
        </w:rPr>
        <w:t>afety</w:t>
      </w:r>
      <w:r w:rsidR="00961961" w:rsidRPr="00D72995">
        <w:rPr>
          <w:rFonts w:ascii="Arial" w:hAnsi="Arial" w:cs="Arial"/>
          <w:sz w:val="28"/>
          <w:szCs w:val="28"/>
        </w:rPr>
        <w:t xml:space="preserve"> and nutrition</w:t>
      </w:r>
      <w:r w:rsidR="00B419BD" w:rsidRPr="00D72995">
        <w:rPr>
          <w:rFonts w:ascii="Arial" w:hAnsi="Arial" w:cs="Arial"/>
          <w:sz w:val="28"/>
          <w:szCs w:val="28"/>
        </w:rPr>
        <w:t xml:space="preserve"> </w:t>
      </w:r>
      <w:r w:rsidR="00961961" w:rsidRPr="00D72995">
        <w:rPr>
          <w:rFonts w:ascii="Arial" w:hAnsi="Arial" w:cs="Arial"/>
          <w:sz w:val="28"/>
          <w:szCs w:val="28"/>
        </w:rPr>
        <w:t>p</w:t>
      </w:r>
      <w:r w:rsidR="00B419BD" w:rsidRPr="00D72995">
        <w:rPr>
          <w:rFonts w:ascii="Arial" w:hAnsi="Arial" w:cs="Arial"/>
          <w:sz w:val="28"/>
          <w:szCs w:val="28"/>
        </w:rPr>
        <w:t>rocedures</w:t>
      </w:r>
    </w:p>
    <w:p w14:paraId="2B6C0A0D" w14:textId="2D28F5B0" w:rsidR="00912563" w:rsidRPr="00D72995" w:rsidRDefault="008C5138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B419BD" w:rsidRPr="00D72995">
        <w:rPr>
          <w:rFonts w:ascii="Arial" w:hAnsi="Arial" w:cs="Arial"/>
          <w:b/>
          <w:bCs/>
          <w:sz w:val="28"/>
          <w:szCs w:val="28"/>
        </w:rPr>
        <w:t>3.2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B419BD" w:rsidRPr="00D72995">
        <w:rPr>
          <w:rFonts w:ascii="Arial" w:hAnsi="Arial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D72995" w:rsidRDefault="009F00BD" w:rsidP="00D72995">
      <w:pPr>
        <w:spacing w:before="120" w:after="120" w:line="360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2EA19E3A" w14:textId="483DD56D" w:rsidR="00CB23B4" w:rsidRPr="00D72995" w:rsidRDefault="004A7C86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J</w:t>
      </w:r>
      <w:r w:rsidR="009F00BD" w:rsidRPr="00D72995">
        <w:rPr>
          <w:rFonts w:ascii="Arial" w:hAnsi="Arial" w:cs="Arial"/>
          <w:sz w:val="22"/>
          <w:szCs w:val="22"/>
        </w:rPr>
        <w:t>elly</w:t>
      </w:r>
      <w:r w:rsidRPr="00D72995">
        <w:rPr>
          <w:rFonts w:ascii="Arial" w:hAnsi="Arial" w:cs="Arial"/>
          <w:sz w:val="22"/>
          <w:szCs w:val="22"/>
        </w:rPr>
        <w:t xml:space="preserve"> (including jelly cubes) is</w:t>
      </w:r>
      <w:r w:rsidR="009F00BD" w:rsidRPr="00D72995">
        <w:rPr>
          <w:rFonts w:ascii="Arial" w:hAnsi="Arial" w:cs="Arial"/>
          <w:sz w:val="22"/>
          <w:szCs w:val="22"/>
        </w:rPr>
        <w:t xml:space="preserve"> not used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76DBB7CF" w14:textId="6387863D" w:rsidR="00CB23B4" w:rsidRPr="00D72995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>assessed against the 14 allergens</w:t>
      </w:r>
      <w:r w:rsidR="00AE0CBF">
        <w:rPr>
          <w:rFonts w:ascii="Arial" w:hAnsi="Arial" w:cs="Arial"/>
          <w:sz w:val="22"/>
          <w:szCs w:val="22"/>
        </w:rPr>
        <w:t>.</w:t>
      </w:r>
    </w:p>
    <w:p w14:paraId="7D34D105" w14:textId="12B675D8" w:rsidR="00CB23B4" w:rsidRPr="00D72995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547A1BA8" w14:textId="288D3DA9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Pulses are not </w:t>
      </w:r>
      <w:r w:rsidR="00AE0CBF">
        <w:rPr>
          <w:rFonts w:ascii="Arial" w:hAnsi="Arial" w:cs="Arial"/>
          <w:sz w:val="22"/>
          <w:szCs w:val="22"/>
        </w:rPr>
        <w:t>used</w:t>
      </w:r>
      <w:r w:rsidRPr="00D72995">
        <w:rPr>
          <w:rFonts w:ascii="Arial" w:hAnsi="Arial" w:cs="Arial"/>
          <w:sz w:val="22"/>
          <w:szCs w:val="22"/>
        </w:rPr>
        <w:t xml:space="preserve"> as they can be poisonous when raw or may</w:t>
      </w:r>
      <w:r w:rsidR="00FF743E">
        <w:rPr>
          <w:rFonts w:ascii="Arial" w:hAnsi="Arial" w:cs="Arial"/>
          <w:sz w:val="22"/>
          <w:szCs w:val="22"/>
        </w:rPr>
        <w:t xml:space="preserve"> be a choking hazard</w:t>
      </w:r>
      <w:r w:rsidRPr="00D72995">
        <w:rPr>
          <w:rFonts w:ascii="Arial" w:hAnsi="Arial" w:cs="Arial"/>
          <w:sz w:val="22"/>
          <w:szCs w:val="22"/>
        </w:rPr>
        <w:t xml:space="preserve">. </w:t>
      </w:r>
    </w:p>
    <w:p w14:paraId="1F909B2E" w14:textId="7DF066FC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Dried food that is used for play </w:t>
      </w:r>
      <w:r w:rsidR="00AE0CBF">
        <w:rPr>
          <w:rFonts w:ascii="Arial" w:hAnsi="Arial" w:cs="Arial"/>
          <w:sz w:val="22"/>
          <w:szCs w:val="22"/>
        </w:rPr>
        <w:t>is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9F00BD" w:rsidRPr="00D72995">
        <w:rPr>
          <w:rFonts w:ascii="Arial" w:hAnsi="Arial" w:cs="Arial"/>
          <w:sz w:val="22"/>
          <w:szCs w:val="22"/>
        </w:rPr>
        <w:t xml:space="preserve">kept </w:t>
      </w:r>
      <w:r w:rsidRPr="00D72995">
        <w:rPr>
          <w:rFonts w:ascii="Arial" w:hAnsi="Arial" w:cs="Arial"/>
          <w:sz w:val="22"/>
          <w:szCs w:val="22"/>
        </w:rPr>
        <w:t>away from food used for cooking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8D03C81" w14:textId="77777777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life.</w:t>
      </w:r>
    </w:p>
    <w:p w14:paraId="4BB7D3BB" w14:textId="77777777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Children’s cooking activities</w:t>
      </w:r>
    </w:p>
    <w:p w14:paraId="386D0F5A" w14:textId="0AABD7D2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check for allergies and intolerances by checking children’s records.</w:t>
      </w:r>
    </w:p>
    <w:p w14:paraId="795B803B" w14:textId="1A480A5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blowing their nose or coughing.</w:t>
      </w:r>
    </w:p>
    <w:p w14:paraId="35E2E0B2" w14:textId="01DE22F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area to be used for cooking is cleaned</w:t>
      </w:r>
      <w:r w:rsidR="00AA1495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a plastic ta</w:t>
      </w:r>
      <w:r w:rsidR="003B080A" w:rsidRPr="00D72995">
        <w:rPr>
          <w:rFonts w:ascii="Arial" w:hAnsi="Arial" w:cs="Arial"/>
          <w:sz w:val="22"/>
          <w:szCs w:val="22"/>
        </w:rPr>
        <w:t xml:space="preserve">blecloth </w:t>
      </w:r>
      <w:r w:rsidRPr="00D72995">
        <w:rPr>
          <w:rFonts w:ascii="Arial" w:hAnsi="Arial" w:cs="Arial"/>
          <w:sz w:val="22"/>
          <w:szCs w:val="22"/>
        </w:rPr>
        <w:t xml:space="preserve">is </w:t>
      </w:r>
      <w:r w:rsidR="00AE0CBF">
        <w:rPr>
          <w:rFonts w:ascii="Arial" w:hAnsi="Arial" w:cs="Arial"/>
          <w:sz w:val="22"/>
          <w:szCs w:val="22"/>
        </w:rPr>
        <w:t>used</w:t>
      </w:r>
      <w:r w:rsidRPr="00D72995">
        <w:rPr>
          <w:rFonts w:ascii="Arial" w:hAnsi="Arial" w:cs="Arial"/>
          <w:sz w:val="22"/>
          <w:szCs w:val="22"/>
        </w:rPr>
        <w:t>.</w:t>
      </w:r>
    </w:p>
    <w:p w14:paraId="5B55F8BF" w14:textId="41EFF0EA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Children </w:t>
      </w:r>
      <w:r w:rsidR="003B080A" w:rsidRPr="00D72995">
        <w:rPr>
          <w:rFonts w:ascii="Arial" w:hAnsi="Arial" w:cs="Arial"/>
          <w:sz w:val="22"/>
          <w:szCs w:val="22"/>
        </w:rPr>
        <w:t>wear</w:t>
      </w:r>
      <w:r w:rsidRPr="00D72995">
        <w:rPr>
          <w:rFonts w:ascii="Arial" w:hAnsi="Arial" w:cs="Arial"/>
          <w:sz w:val="22"/>
          <w:szCs w:val="22"/>
        </w:rPr>
        <w:t xml:space="preserve"> aprons that are used just for cooking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p w14:paraId="449EABC9" w14:textId="476AE12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Members of staff encourage children to handle food in a hygienic manner.</w:t>
      </w:r>
    </w:p>
    <w:p w14:paraId="3DDEEB8E" w14:textId="51780504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</w:t>
      </w:r>
      <w:r w:rsidR="00B419BD" w:rsidRPr="00D72995">
        <w:rPr>
          <w:rFonts w:ascii="Arial" w:hAnsi="Arial" w:cs="Arial"/>
          <w:sz w:val="22"/>
          <w:szCs w:val="22"/>
        </w:rPr>
        <w:t>ooked food</w:t>
      </w:r>
      <w:r w:rsidRPr="00D72995">
        <w:rPr>
          <w:rFonts w:ascii="Arial" w:hAnsi="Arial" w:cs="Arial"/>
          <w:sz w:val="22"/>
          <w:szCs w:val="22"/>
        </w:rPr>
        <w:t xml:space="preserve"> to go home is put in a</w:t>
      </w:r>
      <w:r w:rsidR="00B419BD" w:rsidRPr="00D72995">
        <w:rPr>
          <w:rFonts w:ascii="Arial" w:hAnsi="Arial" w:cs="Arial"/>
          <w:sz w:val="22"/>
          <w:szCs w:val="22"/>
        </w:rPr>
        <w:t xml:space="preserve"> paper food bag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>and refrigerated until home time.</w:t>
      </w:r>
    </w:p>
    <w:p w14:paraId="14878DF8" w14:textId="16E49EAC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play activities are </w:t>
      </w:r>
      <w:r w:rsidR="00B419BD" w:rsidRPr="00D72995">
        <w:rPr>
          <w:rFonts w:ascii="Arial" w:hAnsi="Arial" w:cs="Arial"/>
          <w:sz w:val="22"/>
          <w:szCs w:val="22"/>
        </w:rPr>
        <w:t>suspe</w:t>
      </w:r>
      <w:r w:rsidRPr="00D72995">
        <w:rPr>
          <w:rFonts w:ascii="Arial" w:hAnsi="Arial" w:cs="Arial"/>
          <w:sz w:val="22"/>
          <w:szCs w:val="22"/>
        </w:rPr>
        <w:t>nded during outbreaks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sectPr w:rsidR="00B419BD" w:rsidRPr="00D72995" w:rsidSect="00AE0CBF">
      <w:footerReference w:type="default" r:id="rId11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A475" w14:textId="77777777" w:rsidR="004B10D3" w:rsidRDefault="004B10D3" w:rsidP="00327B06">
      <w:r>
        <w:separator/>
      </w:r>
    </w:p>
  </w:endnote>
  <w:endnote w:type="continuationSeparator" w:id="0">
    <w:p w14:paraId="1A72E776" w14:textId="77777777" w:rsidR="004B10D3" w:rsidRDefault="004B10D3" w:rsidP="00327B06">
      <w:r>
        <w:continuationSeparator/>
      </w:r>
    </w:p>
  </w:endnote>
  <w:endnote w:type="continuationNotice" w:id="1">
    <w:p w14:paraId="68DF613C" w14:textId="77777777" w:rsidR="004B10D3" w:rsidRDefault="004B1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34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F60FE" w14:textId="6D2305BC" w:rsidR="00AE0CBF" w:rsidRDefault="00AE0C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07EC29" w14:textId="44F8DC73" w:rsidR="005674BB" w:rsidRPr="00AE0CBF" w:rsidRDefault="005674BB" w:rsidP="00AE0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4E33" w14:textId="77777777" w:rsidR="004B10D3" w:rsidRDefault="004B10D3" w:rsidP="00327B06">
      <w:r>
        <w:separator/>
      </w:r>
    </w:p>
  </w:footnote>
  <w:footnote w:type="continuationSeparator" w:id="0">
    <w:p w14:paraId="7D19546D" w14:textId="77777777" w:rsidR="004B10D3" w:rsidRDefault="004B10D3" w:rsidP="00327B06">
      <w:r>
        <w:continuationSeparator/>
      </w:r>
    </w:p>
  </w:footnote>
  <w:footnote w:type="continuationNotice" w:id="1">
    <w:p w14:paraId="65BA7D61" w14:textId="77777777" w:rsidR="004B10D3" w:rsidRDefault="004B10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601089">
    <w:abstractNumId w:val="3"/>
  </w:num>
  <w:num w:numId="2" w16cid:durableId="192962361">
    <w:abstractNumId w:val="18"/>
  </w:num>
  <w:num w:numId="3" w16cid:durableId="1910117774">
    <w:abstractNumId w:val="5"/>
  </w:num>
  <w:num w:numId="4" w16cid:durableId="883905266">
    <w:abstractNumId w:val="1"/>
  </w:num>
  <w:num w:numId="5" w16cid:durableId="1463421280">
    <w:abstractNumId w:val="2"/>
  </w:num>
  <w:num w:numId="6" w16cid:durableId="380205104">
    <w:abstractNumId w:val="8"/>
  </w:num>
  <w:num w:numId="7" w16cid:durableId="199168009">
    <w:abstractNumId w:val="19"/>
  </w:num>
  <w:num w:numId="8" w16cid:durableId="539247275">
    <w:abstractNumId w:val="4"/>
  </w:num>
  <w:num w:numId="9" w16cid:durableId="1804229355">
    <w:abstractNumId w:val="0"/>
  </w:num>
  <w:num w:numId="10" w16cid:durableId="505170145">
    <w:abstractNumId w:val="11"/>
  </w:num>
  <w:num w:numId="11" w16cid:durableId="816188252">
    <w:abstractNumId w:val="17"/>
    <w:lvlOverride w:ilvl="0">
      <w:startOverride w:val="1"/>
    </w:lvlOverride>
  </w:num>
  <w:num w:numId="12" w16cid:durableId="16774203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0518759">
    <w:abstractNumId w:val="10"/>
    <w:lvlOverride w:ilvl="0">
      <w:startOverride w:val="1"/>
    </w:lvlOverride>
  </w:num>
  <w:num w:numId="14" w16cid:durableId="916018382">
    <w:abstractNumId w:val="15"/>
  </w:num>
  <w:num w:numId="15" w16cid:durableId="157623625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8201306">
    <w:abstractNumId w:val="6"/>
  </w:num>
  <w:num w:numId="17" w16cid:durableId="1025446570">
    <w:abstractNumId w:val="9"/>
  </w:num>
  <w:num w:numId="18" w16cid:durableId="1893999454">
    <w:abstractNumId w:val="20"/>
  </w:num>
  <w:num w:numId="19" w16cid:durableId="1082066410">
    <w:abstractNumId w:val="16"/>
  </w:num>
  <w:num w:numId="20" w16cid:durableId="24259417">
    <w:abstractNumId w:val="21"/>
  </w:num>
  <w:num w:numId="21" w16cid:durableId="1107044187">
    <w:abstractNumId w:val="14"/>
  </w:num>
  <w:num w:numId="22" w16cid:durableId="1876502195">
    <w:abstractNumId w:val="12"/>
  </w:num>
  <w:num w:numId="23" w16cid:durableId="1560164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3793D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10D3"/>
    <w:rsid w:val="004B3C29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674BB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E0CBF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43E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3D6DB-F6EB-46D6-ADE9-CD755B502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Microsoft</cp:lastModifiedBy>
  <cp:revision>3</cp:revision>
  <cp:lastPrinted>2018-05-03T10:47:00Z</cp:lastPrinted>
  <dcterms:created xsi:type="dcterms:W3CDTF">2023-05-24T13:11:00Z</dcterms:created>
  <dcterms:modified xsi:type="dcterms:W3CDTF">2023-09-06T14:21:00Z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